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EB44" w14:textId="595C152C" w:rsidR="00240D9F" w:rsidRDefault="00A97A94" w:rsidP="00A97A94">
      <w:pPr>
        <w:jc w:val="center"/>
        <w:rPr>
          <w:sz w:val="36"/>
        </w:rPr>
      </w:pPr>
      <w:bookmarkStart w:id="0" w:name="_GoBack"/>
      <w:bookmarkEnd w:id="0"/>
      <w:r w:rsidRPr="00A97A94">
        <w:rPr>
          <w:sz w:val="36"/>
        </w:rPr>
        <w:t xml:space="preserve">SLP Equipment List </w:t>
      </w:r>
    </w:p>
    <w:p w14:paraId="3CA523FC" w14:textId="7C26AFD8" w:rsidR="00A97A94" w:rsidRDefault="00A97A94" w:rsidP="00246B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SLP AT Assessment/ Evaluation/ Communication Loaner Equipment:</w:t>
      </w:r>
    </w:p>
    <w:p w14:paraId="7BD65CFE" w14:textId="08558A8A" w:rsidR="00202D0C" w:rsidRPr="00202D0C" w:rsidRDefault="00202D0C" w:rsidP="00202D0C">
      <w:pPr>
        <w:pStyle w:val="NormalWeb"/>
        <w:rPr>
          <w:b/>
          <w:color w:val="000000"/>
          <w:szCs w:val="27"/>
        </w:rPr>
      </w:pPr>
      <w:r w:rsidRPr="00202D0C">
        <w:rPr>
          <w:b/>
          <w:color w:val="000000"/>
          <w:szCs w:val="27"/>
        </w:rPr>
        <w:t>Drawer 1:</w:t>
      </w:r>
    </w:p>
    <w:p w14:paraId="7334D9FE" w14:textId="553C0D48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Tech/Scan 8 Plus</w:t>
      </w:r>
    </w:p>
    <w:p w14:paraId="45DA16FB" w14:textId="76A6BEB8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Zagg</w:t>
      </w:r>
      <w:proofErr w:type="spellEnd"/>
      <w:r>
        <w:rPr>
          <w:color w:val="000000"/>
          <w:szCs w:val="27"/>
        </w:rPr>
        <w:t xml:space="preserve"> Rugged Book- Bottom Half</w:t>
      </w:r>
    </w:p>
    <w:p w14:paraId="75EF9226" w14:textId="056BF730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Tobii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PCEye</w:t>
      </w:r>
      <w:proofErr w:type="spellEnd"/>
      <w:r>
        <w:rPr>
          <w:color w:val="000000"/>
          <w:szCs w:val="27"/>
        </w:rPr>
        <w:t xml:space="preserve"> Go</w:t>
      </w:r>
    </w:p>
    <w:p w14:paraId="19F693DA" w14:textId="693AA13E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iPad Wireless Switch Red</w:t>
      </w:r>
    </w:p>
    <w:p w14:paraId="0948B48C" w14:textId="0EBBCFE8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AbleNet</w:t>
      </w:r>
      <w:proofErr w:type="spellEnd"/>
      <w:r>
        <w:rPr>
          <w:color w:val="000000"/>
          <w:szCs w:val="27"/>
        </w:rPr>
        <w:t xml:space="preserve"> Blue 2 Bluetooth Switch</w:t>
      </w:r>
    </w:p>
    <w:p w14:paraId="5623A536" w14:textId="14638448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AbleNet</w:t>
      </w:r>
      <w:proofErr w:type="spellEnd"/>
      <w:r>
        <w:rPr>
          <w:color w:val="000000"/>
          <w:szCs w:val="27"/>
        </w:rPr>
        <w:t xml:space="preserve"> Hook Switch Interface</w:t>
      </w:r>
    </w:p>
    <w:p w14:paraId="48D68C4E" w14:textId="377BFC5E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Blue Buddy Button (0300-49)</w:t>
      </w:r>
    </w:p>
    <w:p w14:paraId="2A8D7518" w14:textId="4DC925F7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AbleNet</w:t>
      </w:r>
      <w:proofErr w:type="spellEnd"/>
      <w:r>
        <w:rPr>
          <w:color w:val="000000"/>
          <w:szCs w:val="27"/>
        </w:rPr>
        <w:t xml:space="preserve"> Red Switch Button</w:t>
      </w:r>
    </w:p>
    <w:p w14:paraId="38C256BD" w14:textId="746F4A56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Mini Gumball Switch Blue</w:t>
      </w:r>
    </w:p>
    <w:p w14:paraId="6C83AAB1" w14:textId="07C94DAE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Finger Switch- T-2858</w:t>
      </w:r>
    </w:p>
    <w:p w14:paraId="50B5CC59" w14:textId="1B77B32D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Thumb Switch- Yellow</w:t>
      </w:r>
    </w:p>
    <w:p w14:paraId="5A217D2B" w14:textId="54B08422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Tash Finger Switch- T-543</w:t>
      </w:r>
    </w:p>
    <w:p w14:paraId="12C9E871" w14:textId="3E7C45B5" w:rsidR="00202D0C" w:rsidRDefault="00202D0C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Yellow Adjustable Angled Switch</w:t>
      </w:r>
    </w:p>
    <w:p w14:paraId="408AFDB5" w14:textId="52206D52" w:rsidR="00202D0C" w:rsidRDefault="00202D0C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Credit Card Switch (Red)</w:t>
      </w:r>
    </w:p>
    <w:p w14:paraId="410EC3F9" w14:textId="62881BBB" w:rsidR="00202D0C" w:rsidRDefault="00202D0C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AbleNet</w:t>
      </w:r>
      <w:proofErr w:type="spellEnd"/>
      <w:r>
        <w:rPr>
          <w:color w:val="000000"/>
          <w:szCs w:val="27"/>
        </w:rPr>
        <w:t xml:space="preserve"> Jelly Beamer</w:t>
      </w:r>
    </w:p>
    <w:p w14:paraId="1A9CCE18" w14:textId="79720EE7" w:rsidR="00202D0C" w:rsidRDefault="00202D0C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Pocket Sized Comm. Book</w:t>
      </w:r>
    </w:p>
    <w:p w14:paraId="27B2B911" w14:textId="07A642A9" w:rsidR="00202D0C" w:rsidRDefault="00202D0C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SP Flash Drive 8gb</w:t>
      </w:r>
    </w:p>
    <w:p w14:paraId="1057EFB7" w14:textId="4B2CCD2C" w:rsidR="00202D0C" w:rsidRPr="00202D0C" w:rsidRDefault="00202D0C" w:rsidP="00202D0C">
      <w:pPr>
        <w:pStyle w:val="NormalWeb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Drawer 2: </w:t>
      </w:r>
    </w:p>
    <w:p w14:paraId="34103B21" w14:textId="051AEEF4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iPad Mini KG Set (</w:t>
      </w:r>
      <w:proofErr w:type="spellStart"/>
      <w:r>
        <w:rPr>
          <w:color w:val="000000"/>
          <w:szCs w:val="27"/>
        </w:rPr>
        <w:t>ChatWrap</w:t>
      </w:r>
      <w:proofErr w:type="spellEnd"/>
      <w:r>
        <w:rPr>
          <w:color w:val="000000"/>
          <w:szCs w:val="27"/>
        </w:rPr>
        <w:t>)</w:t>
      </w:r>
    </w:p>
    <w:p w14:paraId="754DA92E" w14:textId="3FA2C129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ChatWrap</w:t>
      </w:r>
      <w:proofErr w:type="spellEnd"/>
      <w:r>
        <w:rPr>
          <w:color w:val="000000"/>
          <w:szCs w:val="27"/>
        </w:rPr>
        <w:t>- iPad Mini-Hi (purple)</w:t>
      </w:r>
    </w:p>
    <w:p w14:paraId="61D92120" w14:textId="4FA385DD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 xml:space="preserve">DBHDD iPad in </w:t>
      </w:r>
      <w:proofErr w:type="spellStart"/>
      <w:r>
        <w:rPr>
          <w:color w:val="000000"/>
          <w:szCs w:val="27"/>
        </w:rPr>
        <w:t>Zagg</w:t>
      </w:r>
      <w:proofErr w:type="spellEnd"/>
      <w:r>
        <w:rPr>
          <w:color w:val="000000"/>
          <w:szCs w:val="27"/>
        </w:rPr>
        <w:t xml:space="preserve"> Folio iPad Keyboard Case TFL 3</w:t>
      </w:r>
    </w:p>
    <w:p w14:paraId="4F534CB8" w14:textId="12B918D4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iPad Pro + Apple Pen</w:t>
      </w:r>
    </w:p>
    <w:p w14:paraId="61FA470B" w14:textId="38F4499F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 xml:space="preserve">Surface Pro 3 (Teal) </w:t>
      </w:r>
    </w:p>
    <w:p w14:paraId="0EB91FA6" w14:textId="485224AB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2 Surface Pens</w:t>
      </w:r>
    </w:p>
    <w:p w14:paraId="12557EFA" w14:textId="381FE1C5" w:rsidR="00246B51" w:rsidRDefault="00246B51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Blue iPod Touch</w:t>
      </w:r>
    </w:p>
    <w:p w14:paraId="235CFD74" w14:textId="2C640FCE" w:rsidR="00246B51" w:rsidRDefault="00036387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 xml:space="preserve">iPad w/ </w:t>
      </w:r>
      <w:proofErr w:type="spellStart"/>
      <w:r>
        <w:rPr>
          <w:color w:val="000000"/>
          <w:szCs w:val="27"/>
        </w:rPr>
        <w:t>Zagg</w:t>
      </w:r>
      <w:proofErr w:type="spellEnd"/>
      <w:r>
        <w:rPr>
          <w:color w:val="000000"/>
          <w:szCs w:val="27"/>
        </w:rPr>
        <w:t xml:space="preserve"> </w:t>
      </w:r>
      <w:r w:rsidR="00FA7EC2">
        <w:rPr>
          <w:color w:val="000000"/>
          <w:szCs w:val="27"/>
        </w:rPr>
        <w:t>Rugged Book for iPad Air 2</w:t>
      </w:r>
    </w:p>
    <w:p w14:paraId="54FEA8B2" w14:textId="489A92B3" w:rsidR="00202D0C" w:rsidRPr="00202D0C" w:rsidRDefault="00202D0C" w:rsidP="00202D0C">
      <w:pPr>
        <w:pStyle w:val="NormalWeb"/>
        <w:rPr>
          <w:b/>
          <w:color w:val="000000"/>
          <w:szCs w:val="27"/>
        </w:rPr>
      </w:pPr>
      <w:r>
        <w:rPr>
          <w:b/>
          <w:color w:val="000000"/>
          <w:szCs w:val="27"/>
        </w:rPr>
        <w:t>Drawer 3:</w:t>
      </w:r>
    </w:p>
    <w:p w14:paraId="2218163F" w14:textId="3B4159D8" w:rsidR="001470FE" w:rsidRDefault="001470FE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Nu Eye Tracking System Guide</w:t>
      </w:r>
    </w:p>
    <w:p w14:paraId="55208956" w14:textId="5C265833" w:rsidR="001470FE" w:rsidRDefault="001470FE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Essence Vocabulary Manual</w:t>
      </w:r>
    </w:p>
    <w:p w14:paraId="461282E1" w14:textId="0034B347" w:rsidR="00202D0C" w:rsidRPr="00202D0C" w:rsidRDefault="00202D0C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Tactile Supplies/Overlays/Tactile Talk Guidebook</w:t>
      </w:r>
    </w:p>
    <w:p w14:paraId="26D7C778" w14:textId="3460D249" w:rsidR="001470FE" w:rsidRDefault="001470FE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Word Power and Picture Word Power for Accent Guide</w:t>
      </w:r>
    </w:p>
    <w:p w14:paraId="01700108" w14:textId="56F471A5" w:rsidR="001470FE" w:rsidRDefault="001470FE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Accent Guide</w:t>
      </w:r>
    </w:p>
    <w:p w14:paraId="514DE7BA" w14:textId="3D09B068" w:rsidR="001470FE" w:rsidRDefault="001470FE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Nova Chat Recovery Disk</w:t>
      </w:r>
    </w:p>
    <w:p w14:paraId="37C15C79" w14:textId="3C80D2E0" w:rsidR="001470FE" w:rsidRPr="001470FE" w:rsidRDefault="001470FE" w:rsidP="00202D0C">
      <w:pPr>
        <w:pStyle w:val="NormalWeb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 xml:space="preserve">Saltillo Chat Editor </w:t>
      </w:r>
    </w:p>
    <w:sectPr w:rsidR="001470FE" w:rsidRPr="0014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27C6"/>
    <w:multiLevelType w:val="hybridMultilevel"/>
    <w:tmpl w:val="1DB2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5B98"/>
    <w:multiLevelType w:val="hybridMultilevel"/>
    <w:tmpl w:val="30B4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AD8"/>
    <w:multiLevelType w:val="hybridMultilevel"/>
    <w:tmpl w:val="F250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4"/>
    <w:rsid w:val="00036387"/>
    <w:rsid w:val="001470FE"/>
    <w:rsid w:val="00202D0C"/>
    <w:rsid w:val="00240D9F"/>
    <w:rsid w:val="00246B51"/>
    <w:rsid w:val="00585D14"/>
    <w:rsid w:val="00A97A94"/>
    <w:rsid w:val="00D22CB0"/>
    <w:rsid w:val="00FA7EC2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057"/>
  <w15:chartTrackingRefBased/>
  <w15:docId w15:val="{BF108DDD-790C-48EB-A58D-098A708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9039-F210-4B06-BED6-4F9F37DE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Tools For Life AMAC GA Tech</dc:creator>
  <cp:keywords/>
  <dc:description/>
  <cp:lastModifiedBy>Rust, Martha E</cp:lastModifiedBy>
  <cp:revision>2</cp:revision>
  <dcterms:created xsi:type="dcterms:W3CDTF">2018-07-23T19:06:00Z</dcterms:created>
  <dcterms:modified xsi:type="dcterms:W3CDTF">2018-07-23T19:06:00Z</dcterms:modified>
</cp:coreProperties>
</file>