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06" w:rsidRPr="003561B5" w:rsidRDefault="00C65EFF">
      <w:pPr>
        <w:rPr>
          <w:b/>
        </w:rPr>
      </w:pPr>
      <w:r w:rsidRPr="003561B5">
        <w:rPr>
          <w:b/>
        </w:rPr>
        <w:t xml:space="preserve">Policies </w:t>
      </w:r>
      <w:r w:rsidR="003561B5" w:rsidRPr="003561B5">
        <w:rPr>
          <w:b/>
        </w:rPr>
        <w:t xml:space="preserve">and Procedures </w:t>
      </w:r>
      <w:r w:rsidR="002804E7">
        <w:rPr>
          <w:b/>
        </w:rPr>
        <w:t>for UGA RCLD</w:t>
      </w:r>
      <w:r w:rsidRPr="003561B5">
        <w:rPr>
          <w:b/>
        </w:rPr>
        <w:t xml:space="preserve"> Evaluations</w:t>
      </w:r>
    </w:p>
    <w:p w:rsidR="00C65EFF" w:rsidRDefault="00C65EFF">
      <w:pPr>
        <w:rPr>
          <w:b/>
          <w:i/>
        </w:rPr>
      </w:pPr>
      <w:r w:rsidRPr="00C65EFF">
        <w:rPr>
          <w:b/>
          <w:i/>
          <w:u w:val="single"/>
        </w:rPr>
        <w:t>Policy:</w:t>
      </w:r>
      <w:r w:rsidR="002804E7">
        <w:rPr>
          <w:b/>
          <w:i/>
        </w:rPr>
        <w:t xml:space="preserve"> UGA RCLD</w:t>
      </w:r>
      <w:r w:rsidRPr="00C65EFF">
        <w:rPr>
          <w:b/>
          <w:i/>
        </w:rPr>
        <w:t xml:space="preserve"> will be responsible for recruiting </w:t>
      </w:r>
      <w:r>
        <w:rPr>
          <w:b/>
          <w:i/>
        </w:rPr>
        <w:t>individuals</w:t>
      </w:r>
      <w:r w:rsidRPr="00C65EFF">
        <w:rPr>
          <w:b/>
          <w:i/>
        </w:rPr>
        <w:t xml:space="preserve"> for AT Evals</w:t>
      </w:r>
      <w:r>
        <w:rPr>
          <w:b/>
          <w:i/>
        </w:rPr>
        <w:t>.</w:t>
      </w:r>
    </w:p>
    <w:p w:rsidR="00C65EFF" w:rsidRDefault="00C65EFF">
      <w:r>
        <w:rPr>
          <w:u w:val="single"/>
        </w:rPr>
        <w:t>Procedure:</w:t>
      </w:r>
      <w:r>
        <w:t xml:space="preserve"> TFL will create a brochure that the </w:t>
      </w:r>
      <w:r w:rsidR="002804E7">
        <w:t>UGA RCLD</w:t>
      </w:r>
      <w:r w:rsidR="00F6035C">
        <w:t xml:space="preserve"> can give out to individuals during</w:t>
      </w:r>
      <w:r w:rsidR="008A7C2B">
        <w:t xml:space="preserve"> the</w:t>
      </w:r>
      <w:bookmarkStart w:id="0" w:name="_GoBack"/>
      <w:bookmarkEnd w:id="0"/>
      <w:r w:rsidR="00F6035C">
        <w:t xml:space="preserve"> evaluation feedbacks which typically occur 2-4 weeks after the RCLD evaluation is completed</w:t>
      </w:r>
      <w:r>
        <w:t xml:space="preserve">. If the individual decides they would like to have an AT Eval, the </w:t>
      </w:r>
      <w:r w:rsidR="002804E7">
        <w:t>UGA RCLD</w:t>
      </w:r>
      <w:r>
        <w:t xml:space="preserve"> will have them sign a release of information.</w:t>
      </w:r>
      <w:r w:rsidR="00AD35C2">
        <w:t xml:space="preserve"> </w:t>
      </w:r>
      <w:r w:rsidR="00F6035C">
        <w:t xml:space="preserve">If authorized by the student, the </w:t>
      </w:r>
      <w:r w:rsidR="002804E7">
        <w:t>UGA RCLD</w:t>
      </w:r>
      <w:r w:rsidR="00AD35C2">
        <w:t xml:space="preserve"> will </w:t>
      </w:r>
      <w:r w:rsidR="00F6035C">
        <w:t xml:space="preserve">send either the full evaluation report </w:t>
      </w:r>
      <w:proofErr w:type="gramStart"/>
      <w:r w:rsidR="00F6035C">
        <w:t>or  a</w:t>
      </w:r>
      <w:proofErr w:type="gramEnd"/>
      <w:r w:rsidR="00F6035C">
        <w:t xml:space="preserve"> report summary to TFL</w:t>
      </w:r>
      <w:r w:rsidR="002804E7">
        <w:t xml:space="preserve"> at least 4</w:t>
      </w:r>
      <w:r w:rsidR="00F6035C">
        <w:t xml:space="preserve"> days before the scheduled </w:t>
      </w:r>
      <w:r w:rsidR="00AD35C2">
        <w:t>appointment.</w:t>
      </w:r>
    </w:p>
    <w:p w:rsidR="00AD35C2" w:rsidRPr="00C65EFF" w:rsidRDefault="00AD35C2">
      <w:r>
        <w:t>The information will be sent through email to the T</w:t>
      </w:r>
      <w:r w:rsidR="00F6035C">
        <w:t>FL staff via a confidential HIP</w:t>
      </w:r>
      <w:r w:rsidR="00FE010F">
        <w:t>A</w:t>
      </w:r>
      <w:r>
        <w:t xml:space="preserve">A approved FTP </w:t>
      </w:r>
      <w:proofErr w:type="spellStart"/>
      <w:proofErr w:type="gramStart"/>
      <w:r>
        <w:t>sever</w:t>
      </w:r>
      <w:proofErr w:type="spellEnd"/>
      <w:proofErr w:type="gramEnd"/>
      <w:r>
        <w:t xml:space="preserve">. </w:t>
      </w:r>
    </w:p>
    <w:p w:rsidR="00C65EFF" w:rsidRDefault="00C65EFF">
      <w:pPr>
        <w:rPr>
          <w:b/>
          <w:i/>
        </w:rPr>
      </w:pPr>
      <w:r>
        <w:rPr>
          <w:b/>
          <w:i/>
          <w:u w:val="single"/>
        </w:rPr>
        <w:t>Policy:</w:t>
      </w:r>
      <w:r>
        <w:rPr>
          <w:b/>
          <w:i/>
        </w:rPr>
        <w:t xml:space="preserve"> The </w:t>
      </w:r>
      <w:r w:rsidR="002804E7">
        <w:rPr>
          <w:b/>
          <w:i/>
        </w:rPr>
        <w:t>UGA RCLD</w:t>
      </w:r>
      <w:r>
        <w:rPr>
          <w:b/>
          <w:i/>
        </w:rPr>
        <w:t xml:space="preserve"> will be responsible for scheduling the AT Evaluations</w:t>
      </w:r>
      <w:r w:rsidR="00AD35C2">
        <w:rPr>
          <w:b/>
          <w:i/>
        </w:rPr>
        <w:t>.</w:t>
      </w:r>
    </w:p>
    <w:p w:rsidR="00C65EFF" w:rsidRDefault="00C65EFF">
      <w:r>
        <w:rPr>
          <w:u w:val="single"/>
        </w:rPr>
        <w:t>Procedure:</w:t>
      </w:r>
      <w:r>
        <w:t xml:space="preserve"> A Google </w:t>
      </w:r>
      <w:r w:rsidR="002804E7">
        <w:t>UGA RCLD</w:t>
      </w:r>
      <w:r>
        <w:t xml:space="preserve"> AT Evaluation Calendar has been created. TFL members will be responsible for putting their available time on the calendar, scheduling in 2 hour blocks. The </w:t>
      </w:r>
      <w:r w:rsidR="002804E7">
        <w:t>UGA RCLD</w:t>
      </w:r>
      <w:r>
        <w:t xml:space="preserve"> will edit the calendar to add in the first name and Last initial of the individual to the time block.</w:t>
      </w:r>
      <w:r w:rsidR="002804E7">
        <w:t xml:space="preserve"> UGA RCLD will then email the TFL person that an appointment has been scheduled during the selected time slot.</w:t>
      </w:r>
    </w:p>
    <w:p w:rsidR="00C65EFF" w:rsidRDefault="00C65EFF">
      <w:r>
        <w:t xml:space="preserve">Appointments </w:t>
      </w:r>
      <w:r w:rsidR="002804E7">
        <w:t>must be scheduled in at least 72</w:t>
      </w:r>
      <w:r>
        <w:t xml:space="preserve"> hours advanced </w:t>
      </w:r>
      <w:r w:rsidR="00AD35C2">
        <w:t>notice</w:t>
      </w:r>
      <w:r>
        <w:t>.</w:t>
      </w:r>
      <w:r w:rsidRPr="00C65EFF">
        <w:t xml:space="preserve"> </w:t>
      </w:r>
    </w:p>
    <w:p w:rsidR="00AD35C2" w:rsidRDefault="00AD35C2">
      <w:pPr>
        <w:rPr>
          <w:b/>
          <w:i/>
        </w:rPr>
      </w:pPr>
      <w:r w:rsidRPr="00AD35C2">
        <w:rPr>
          <w:b/>
          <w:i/>
          <w:u w:val="single"/>
        </w:rPr>
        <w:t>Policy:</w:t>
      </w:r>
      <w:r>
        <w:rPr>
          <w:b/>
          <w:i/>
        </w:rPr>
        <w:t xml:space="preserve"> The </w:t>
      </w:r>
      <w:r w:rsidR="002804E7">
        <w:rPr>
          <w:b/>
          <w:i/>
        </w:rPr>
        <w:t>UGA RCLD</w:t>
      </w:r>
      <w:r>
        <w:rPr>
          <w:b/>
          <w:i/>
        </w:rPr>
        <w:t xml:space="preserve"> will be the primary contact for the individual who will be receiving the AT Evaluation.</w:t>
      </w:r>
    </w:p>
    <w:p w:rsidR="002804E7" w:rsidRPr="002804E7" w:rsidRDefault="002804E7" w:rsidP="002804E7">
      <w:r w:rsidRPr="002804E7">
        <w:rPr>
          <w:u w:val="single"/>
        </w:rPr>
        <w:t>Procedure:</w:t>
      </w:r>
      <w:r w:rsidRPr="002804E7">
        <w:t xml:space="preserve"> In case there is a ne</w:t>
      </w:r>
      <w:r w:rsidR="00F6035C">
        <w:t xml:space="preserve">ed to cancel, reschedule, </w:t>
      </w:r>
      <w:proofErr w:type="gramStart"/>
      <w:r w:rsidR="00F6035C">
        <w:t>or  delayed</w:t>
      </w:r>
      <w:proofErr w:type="gramEnd"/>
      <w:r w:rsidR="00F6035C">
        <w:t xml:space="preserve"> </w:t>
      </w:r>
      <w:r w:rsidRPr="002804E7">
        <w:t xml:space="preserve">on the day  of the evaluation, the individual will contact the </w:t>
      </w:r>
      <w:r>
        <w:t>UGA RCLD</w:t>
      </w:r>
      <w:r w:rsidRPr="002804E7">
        <w:t xml:space="preserve"> as soon as possible, if not the day before.  </w:t>
      </w:r>
      <w:r w:rsidR="00F6035C">
        <w:t xml:space="preserve">The </w:t>
      </w:r>
      <w:r>
        <w:t>UGA RCLD</w:t>
      </w:r>
      <w:r w:rsidRPr="002804E7">
        <w:t xml:space="preserve"> will call the TFL member’s (who is doing the evaluation) cell phone number and send a follow-up email to the TFL member.  </w:t>
      </w:r>
    </w:p>
    <w:p w:rsidR="002804E7" w:rsidRDefault="002804E7" w:rsidP="002804E7">
      <w:r w:rsidRPr="002804E7">
        <w:t xml:space="preserve">In case the TFL member cannot make it for whatever reason, they will contact the </w:t>
      </w:r>
      <w:r>
        <w:t xml:space="preserve">UGA </w:t>
      </w:r>
      <w:proofErr w:type="gramStart"/>
      <w:r>
        <w:t>RCLD</w:t>
      </w:r>
      <w:r w:rsidR="00FE010F">
        <w:t xml:space="preserve"> </w:t>
      </w:r>
      <w:r>
        <w:t xml:space="preserve"> so</w:t>
      </w:r>
      <w:proofErr w:type="gramEnd"/>
      <w:r>
        <w:t xml:space="preserve"> that the appointment can be rescheduled</w:t>
      </w:r>
      <w:r w:rsidRPr="002804E7">
        <w:t>.</w:t>
      </w:r>
    </w:p>
    <w:p w:rsidR="00CC4045" w:rsidRDefault="00CC4045" w:rsidP="002804E7">
      <w:pPr>
        <w:rPr>
          <w:b/>
          <w:i/>
        </w:rPr>
      </w:pPr>
      <w:r w:rsidRPr="002804E7">
        <w:rPr>
          <w:b/>
          <w:i/>
          <w:u w:val="single"/>
        </w:rPr>
        <w:t>Policy:</w:t>
      </w:r>
      <w:r>
        <w:rPr>
          <w:b/>
          <w:i/>
        </w:rPr>
        <w:t xml:space="preserve"> TFL will be responsible for writing a report that can be emailed to both the </w:t>
      </w:r>
      <w:r w:rsidR="002804E7">
        <w:rPr>
          <w:b/>
          <w:i/>
        </w:rPr>
        <w:t>UGA RCLD</w:t>
      </w:r>
      <w:r>
        <w:rPr>
          <w:b/>
          <w:i/>
        </w:rPr>
        <w:t xml:space="preserve"> and the individual.</w:t>
      </w:r>
    </w:p>
    <w:p w:rsidR="00AD35C2" w:rsidRPr="00AD35C2" w:rsidRDefault="00CC4045" w:rsidP="00CC4045">
      <w:r>
        <w:rPr>
          <w:u w:val="single"/>
        </w:rPr>
        <w:t>Procedure:</w:t>
      </w:r>
      <w:r>
        <w:t xml:space="preserve"> TFL will generate a report with the following information</w:t>
      </w:r>
    </w:p>
    <w:p w:rsidR="00AD35C2" w:rsidRPr="00AD35C2" w:rsidRDefault="00AD35C2" w:rsidP="00AD3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Summary Statement of the AT Consultation </w:t>
      </w:r>
    </w:p>
    <w:p w:rsidR="00AD35C2" w:rsidRPr="00AD35C2" w:rsidRDefault="00AD35C2" w:rsidP="00AD3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Statements / Recommendations Regarding: </w:t>
      </w:r>
    </w:p>
    <w:p w:rsidR="00AD35C2" w:rsidRPr="00AD35C2" w:rsidRDefault="00AD35C2" w:rsidP="00AD3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Explanation of Assistive Technology, general and as it relates to the student. </w:t>
      </w:r>
    </w:p>
    <w:p w:rsidR="00AD35C2" w:rsidRPr="00AD35C2" w:rsidRDefault="00AD35C2" w:rsidP="00AD3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Environmental factors as it relates to the student. </w:t>
      </w:r>
    </w:p>
    <w:p w:rsidR="00AD35C2" w:rsidRPr="00AD35C2" w:rsidRDefault="00AD35C2" w:rsidP="00AD3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Trial and Training as it relates to the student </w:t>
      </w:r>
    </w:p>
    <w:p w:rsidR="00AD35C2" w:rsidRPr="00AD35C2" w:rsidRDefault="00AD35C2" w:rsidP="00AD35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Areas of Focus: Only those that require AT intervention </w:t>
      </w:r>
    </w:p>
    <w:p w:rsidR="00AD35C2" w:rsidRPr="00AD35C2" w:rsidRDefault="00AD35C2" w:rsidP="00AD35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lastRenderedPageBreak/>
        <w:t xml:space="preserve">Reading </w:t>
      </w:r>
    </w:p>
    <w:p w:rsidR="00AD35C2" w:rsidRPr="00AD35C2" w:rsidRDefault="00AD35C2" w:rsidP="00AD35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Writing </w:t>
      </w:r>
    </w:p>
    <w:p w:rsidR="00AD35C2" w:rsidRPr="00AD35C2" w:rsidRDefault="00AD35C2" w:rsidP="00AD35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Math </w:t>
      </w:r>
    </w:p>
    <w:p w:rsidR="00AD35C2" w:rsidRPr="00AD35C2" w:rsidRDefault="00AD35C2" w:rsidP="006F5F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Organization / Memory </w:t>
      </w:r>
    </w:p>
    <w:p w:rsidR="00AD35C2" w:rsidRPr="00AD35C2" w:rsidRDefault="00AD35C2" w:rsidP="00AD35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Computer Access </w:t>
      </w:r>
    </w:p>
    <w:p w:rsidR="00AD35C2" w:rsidRPr="00AD35C2" w:rsidRDefault="00AD35C2" w:rsidP="00AD35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Listening / Attention </w:t>
      </w:r>
    </w:p>
    <w:p w:rsidR="00AD35C2" w:rsidRPr="00AD35C2" w:rsidRDefault="00AD35C2" w:rsidP="00AD35C2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Each Section / Area of Focus may include: </w:t>
      </w:r>
    </w:p>
    <w:p w:rsidR="00AD35C2" w:rsidRPr="00AD35C2" w:rsidRDefault="00AD35C2" w:rsidP="00AD35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Listed in order of priority as determined during the AT consultation </w:t>
      </w:r>
    </w:p>
    <w:p w:rsidR="00AD35C2" w:rsidRPr="00AD35C2" w:rsidRDefault="00AD35C2" w:rsidP="00AD35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Recommendations of Assistive Technology; any that apply: Hardware, Software, Strategies, Resources, Services </w:t>
      </w:r>
    </w:p>
    <w:p w:rsidR="00AD35C2" w:rsidRPr="00AD35C2" w:rsidRDefault="00AD35C2" w:rsidP="00AD35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Strategies for implementation and use of technology </w:t>
      </w:r>
    </w:p>
    <w:p w:rsidR="00AD35C2" w:rsidRPr="00AD35C2" w:rsidRDefault="00AD35C2" w:rsidP="00AD35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Videos, Websites, Web Resources </w:t>
      </w:r>
    </w:p>
    <w:p w:rsidR="00AD35C2" w:rsidRDefault="00AD35C2" w:rsidP="00AD35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 w:rsidRPr="00AD35C2">
        <w:rPr>
          <w:rFonts w:eastAsia="Times New Roman" w:cs="Times New Roman"/>
          <w:sz w:val="20"/>
          <w:szCs w:val="20"/>
          <w:lang w:val="en"/>
        </w:rPr>
        <w:t xml:space="preserve">Funding Resource </w:t>
      </w:r>
    </w:p>
    <w:p w:rsidR="003561B5" w:rsidRDefault="003561B5" w:rsidP="003561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>
        <w:rPr>
          <w:rFonts w:eastAsia="Times New Roman" w:cs="Times New Roman"/>
          <w:sz w:val="20"/>
          <w:szCs w:val="20"/>
          <w:lang w:val="en"/>
        </w:rPr>
        <w:t>TFL will</w:t>
      </w:r>
      <w:r w:rsidR="00647A43">
        <w:rPr>
          <w:rFonts w:eastAsia="Times New Roman" w:cs="Times New Roman"/>
          <w:sz w:val="20"/>
          <w:szCs w:val="20"/>
          <w:lang w:val="en"/>
        </w:rPr>
        <w:t xml:space="preserve"> send a written report within 3-</w:t>
      </w:r>
      <w:r>
        <w:rPr>
          <w:rFonts w:eastAsia="Times New Roman" w:cs="Times New Roman"/>
          <w:sz w:val="20"/>
          <w:szCs w:val="20"/>
          <w:lang w:val="en"/>
        </w:rPr>
        <w:t xml:space="preserve">4 weeks to both the individual and the </w:t>
      </w:r>
      <w:r w:rsidR="002804E7">
        <w:rPr>
          <w:rFonts w:eastAsia="Times New Roman" w:cs="Times New Roman"/>
          <w:sz w:val="20"/>
          <w:szCs w:val="20"/>
          <w:lang w:val="en"/>
        </w:rPr>
        <w:t>UGA RCLD</w:t>
      </w:r>
      <w:r>
        <w:rPr>
          <w:rFonts w:eastAsia="Times New Roman" w:cs="Times New Roman"/>
          <w:sz w:val="20"/>
          <w:szCs w:val="20"/>
          <w:lang w:val="en"/>
        </w:rPr>
        <w:t>. TFL will work with finan</w:t>
      </w:r>
      <w:r w:rsidR="00647A43">
        <w:rPr>
          <w:rFonts w:eastAsia="Times New Roman" w:cs="Times New Roman"/>
          <w:sz w:val="20"/>
          <w:szCs w:val="20"/>
          <w:lang w:val="en"/>
        </w:rPr>
        <w:t xml:space="preserve">ce to send a monthly invoice to the </w:t>
      </w:r>
      <w:r w:rsidR="002804E7">
        <w:rPr>
          <w:rFonts w:eastAsia="Times New Roman" w:cs="Times New Roman"/>
          <w:sz w:val="20"/>
          <w:szCs w:val="20"/>
          <w:lang w:val="en"/>
        </w:rPr>
        <w:t>UGA RCLD</w:t>
      </w:r>
      <w:r w:rsidR="00647A43">
        <w:rPr>
          <w:rFonts w:eastAsia="Times New Roman" w:cs="Times New Roman"/>
          <w:sz w:val="20"/>
          <w:szCs w:val="20"/>
          <w:lang w:val="en"/>
        </w:rPr>
        <w:t>.</w:t>
      </w:r>
    </w:p>
    <w:p w:rsidR="00FE010F" w:rsidRPr="00AD35C2" w:rsidRDefault="00FE010F" w:rsidP="003561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/>
        </w:rPr>
      </w:pPr>
      <w:r>
        <w:rPr>
          <w:rFonts w:eastAsia="Times New Roman" w:cs="Times New Roman"/>
          <w:sz w:val="20"/>
          <w:szCs w:val="20"/>
          <w:lang w:val="en"/>
        </w:rPr>
        <w:t>Email of the report to the UGA RCLD will be sent through the confidential HIPPA approved FTP server.</w:t>
      </w:r>
    </w:p>
    <w:p w:rsidR="00AD35C2" w:rsidRPr="00CC4045" w:rsidRDefault="00AD35C2">
      <w:pPr>
        <w:rPr>
          <w:sz w:val="20"/>
          <w:szCs w:val="20"/>
        </w:rPr>
      </w:pPr>
    </w:p>
    <w:sectPr w:rsidR="00AD35C2" w:rsidRPr="00CC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128"/>
    <w:multiLevelType w:val="multilevel"/>
    <w:tmpl w:val="9D2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A10F5"/>
    <w:multiLevelType w:val="multilevel"/>
    <w:tmpl w:val="7A44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B4FDA"/>
    <w:multiLevelType w:val="multilevel"/>
    <w:tmpl w:val="35DE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B6569"/>
    <w:multiLevelType w:val="multilevel"/>
    <w:tmpl w:val="69DE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70EDB"/>
    <w:multiLevelType w:val="multilevel"/>
    <w:tmpl w:val="3CC0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FF"/>
    <w:rsid w:val="002804E7"/>
    <w:rsid w:val="003561B5"/>
    <w:rsid w:val="00454344"/>
    <w:rsid w:val="005E0B1A"/>
    <w:rsid w:val="00647A43"/>
    <w:rsid w:val="006F5F98"/>
    <w:rsid w:val="008A7C2B"/>
    <w:rsid w:val="00AD35C2"/>
    <w:rsid w:val="00C65EFF"/>
    <w:rsid w:val="00CC4045"/>
    <w:rsid w:val="00F6035C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1C94-9303-4C44-AB1A-B839E2DA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Martha Elizabeth</dc:creator>
  <cp:lastModifiedBy>Rust, Martha Elizabeth</cp:lastModifiedBy>
  <cp:revision>7</cp:revision>
  <dcterms:created xsi:type="dcterms:W3CDTF">2015-02-27T14:10:00Z</dcterms:created>
  <dcterms:modified xsi:type="dcterms:W3CDTF">2015-03-26T15:06:00Z</dcterms:modified>
</cp:coreProperties>
</file>